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3C9" w:rsidRPr="000133C9" w:rsidRDefault="000133C9" w:rsidP="000133C9">
      <w:pPr>
        <w:autoSpaceDE w:val="0"/>
        <w:autoSpaceDN w:val="0"/>
        <w:adjustRightInd w:val="0"/>
        <w:rPr>
          <w:iCs/>
          <w:sz w:val="24"/>
          <w:szCs w:val="24"/>
        </w:rPr>
      </w:pPr>
      <w:r w:rsidRPr="000133C9">
        <w:rPr>
          <w:iCs/>
          <w:sz w:val="24"/>
          <w:szCs w:val="24"/>
        </w:rPr>
        <w:t xml:space="preserve">PREDLAGATELJ </w:t>
      </w:r>
      <w:r w:rsidRPr="000133C9">
        <w:rPr>
          <w:iCs/>
          <w:sz w:val="24"/>
          <w:szCs w:val="24"/>
        </w:rPr>
        <w:tab/>
      </w:r>
      <w:r w:rsidRPr="000133C9">
        <w:rPr>
          <w:iCs/>
          <w:sz w:val="24"/>
          <w:szCs w:val="24"/>
        </w:rPr>
        <w:tab/>
      </w:r>
      <w:r w:rsidRPr="000133C9">
        <w:rPr>
          <w:iCs/>
          <w:sz w:val="24"/>
          <w:szCs w:val="24"/>
        </w:rPr>
        <w:tab/>
      </w:r>
      <w:r w:rsidRPr="000133C9">
        <w:rPr>
          <w:iCs/>
          <w:sz w:val="24"/>
          <w:szCs w:val="24"/>
        </w:rPr>
        <w:tab/>
      </w:r>
      <w:r w:rsidRPr="000133C9">
        <w:rPr>
          <w:iCs/>
          <w:sz w:val="24"/>
          <w:szCs w:val="24"/>
        </w:rPr>
        <w:tab/>
      </w:r>
      <w:r w:rsidRPr="000133C9">
        <w:rPr>
          <w:iCs/>
          <w:sz w:val="24"/>
          <w:szCs w:val="24"/>
        </w:rPr>
        <w:tab/>
      </w:r>
      <w:r w:rsidRPr="000133C9">
        <w:rPr>
          <w:iCs/>
          <w:sz w:val="24"/>
          <w:szCs w:val="24"/>
        </w:rPr>
        <w:tab/>
      </w:r>
      <w:r w:rsidRPr="000133C9">
        <w:rPr>
          <w:iCs/>
          <w:sz w:val="24"/>
          <w:szCs w:val="24"/>
        </w:rPr>
        <w:tab/>
      </w:r>
      <w:r w:rsidRPr="000133C9">
        <w:rPr>
          <w:iCs/>
          <w:sz w:val="24"/>
          <w:szCs w:val="24"/>
        </w:rPr>
        <w:tab/>
        <w:t>PREDLOG</w:t>
      </w:r>
    </w:p>
    <w:p w:rsidR="000133C9" w:rsidRPr="000133C9" w:rsidRDefault="000133C9" w:rsidP="000133C9">
      <w:pPr>
        <w:autoSpaceDE w:val="0"/>
        <w:autoSpaceDN w:val="0"/>
        <w:adjustRightInd w:val="0"/>
        <w:rPr>
          <w:iCs/>
          <w:sz w:val="20"/>
          <w:szCs w:val="20"/>
        </w:rPr>
      </w:pPr>
      <w:r w:rsidRPr="000133C9">
        <w:rPr>
          <w:iCs/>
          <w:sz w:val="20"/>
          <w:szCs w:val="20"/>
        </w:rPr>
        <w:t>ŽUPAN</w:t>
      </w:r>
    </w:p>
    <w:p w:rsidR="00C31539" w:rsidRPr="000133C9" w:rsidRDefault="00C31539" w:rsidP="00C31539">
      <w:pPr>
        <w:pStyle w:val="Telobesedila"/>
        <w:jc w:val="both"/>
        <w:rPr>
          <w:i w:val="0"/>
          <w:iCs w:val="0"/>
          <w:szCs w:val="20"/>
        </w:rPr>
      </w:pPr>
      <w:r w:rsidRPr="000133C9">
        <w:rPr>
          <w:i w:val="0"/>
          <w:iCs w:val="0"/>
          <w:szCs w:val="20"/>
        </w:rPr>
        <w:t>Na podlagi 21. člena Zakona o lokalni samoupravi (</w:t>
      </w:r>
      <w:r w:rsidR="009359B2" w:rsidRPr="000133C9">
        <w:rPr>
          <w:i w:val="0"/>
          <w:iCs w:val="0"/>
          <w:szCs w:val="20"/>
        </w:rPr>
        <w:t xml:space="preserve">ZLS-UPB2, </w:t>
      </w:r>
      <w:r w:rsidRPr="000133C9">
        <w:rPr>
          <w:i w:val="0"/>
          <w:iCs w:val="0"/>
          <w:szCs w:val="20"/>
        </w:rPr>
        <w:t xml:space="preserve">Uradni list RS, št. </w:t>
      </w:r>
      <w:r w:rsidR="009359B2" w:rsidRPr="000133C9">
        <w:rPr>
          <w:i w:val="0"/>
          <w:iCs w:val="0"/>
          <w:szCs w:val="20"/>
        </w:rPr>
        <w:t xml:space="preserve">94/07; ZLS-O, Uradni list RS, št. 76/08; Odločba US, Uradni list RS, št. 100/08; ZLS-P, Uradni list RS, št. 79/09; ZLS-R, Uradni list RS, št. 51/10), </w:t>
      </w:r>
      <w:r w:rsidRPr="000133C9">
        <w:rPr>
          <w:i w:val="0"/>
          <w:iCs w:val="0"/>
          <w:szCs w:val="20"/>
        </w:rPr>
        <w:t>9. člena Zakona o športu (</w:t>
      </w:r>
      <w:r w:rsidR="009359B2" w:rsidRPr="000133C9">
        <w:rPr>
          <w:i w:val="0"/>
          <w:iCs w:val="0"/>
          <w:szCs w:val="20"/>
        </w:rPr>
        <w:t xml:space="preserve">ZSpo, </w:t>
      </w:r>
      <w:r w:rsidRPr="000133C9">
        <w:rPr>
          <w:i w:val="0"/>
          <w:iCs w:val="0"/>
          <w:szCs w:val="20"/>
        </w:rPr>
        <w:t xml:space="preserve">Uradni list RS, št. 22/98), Nacionalnega programa športa v Republiki Sloveniji (Uradni list RS, št. 24/00), 16. člena </w:t>
      </w:r>
      <w:r w:rsidR="009359B2" w:rsidRPr="000133C9">
        <w:rPr>
          <w:i w:val="0"/>
          <w:iCs w:val="0"/>
          <w:szCs w:val="20"/>
        </w:rPr>
        <w:t>S</w:t>
      </w:r>
      <w:r w:rsidRPr="000133C9">
        <w:rPr>
          <w:i w:val="0"/>
          <w:iCs w:val="0"/>
          <w:szCs w:val="20"/>
        </w:rPr>
        <w:t>tatuta Občine Šoštanj (</w:t>
      </w:r>
      <w:r w:rsidR="009359B2" w:rsidRPr="000133C9">
        <w:rPr>
          <w:i w:val="0"/>
          <w:iCs w:val="0"/>
          <w:szCs w:val="20"/>
        </w:rPr>
        <w:t xml:space="preserve">Statut-UPB2, </w:t>
      </w:r>
      <w:r w:rsidRPr="000133C9">
        <w:rPr>
          <w:i w:val="0"/>
          <w:iCs w:val="0"/>
          <w:szCs w:val="20"/>
        </w:rPr>
        <w:t>Uradni list Občine Šoštanj, št. 1</w:t>
      </w:r>
      <w:r w:rsidR="009359B2" w:rsidRPr="000133C9">
        <w:rPr>
          <w:i w:val="0"/>
          <w:iCs w:val="0"/>
          <w:szCs w:val="20"/>
        </w:rPr>
        <w:t>4</w:t>
      </w:r>
      <w:r w:rsidRPr="000133C9">
        <w:rPr>
          <w:i w:val="0"/>
          <w:iCs w:val="0"/>
          <w:szCs w:val="20"/>
        </w:rPr>
        <w:t>/0</w:t>
      </w:r>
      <w:r w:rsidR="009359B2" w:rsidRPr="000133C9">
        <w:rPr>
          <w:i w:val="0"/>
          <w:iCs w:val="0"/>
          <w:szCs w:val="20"/>
        </w:rPr>
        <w:t>8</w:t>
      </w:r>
      <w:r w:rsidRPr="000133C9">
        <w:rPr>
          <w:i w:val="0"/>
          <w:iCs w:val="0"/>
          <w:szCs w:val="20"/>
        </w:rPr>
        <w:t xml:space="preserve">) je Občinski svet Občine Šoštanj na svoji </w:t>
      </w:r>
      <w:r w:rsidR="00E21C2C" w:rsidRPr="000133C9">
        <w:rPr>
          <w:i w:val="0"/>
          <w:iCs w:val="0"/>
          <w:szCs w:val="20"/>
        </w:rPr>
        <w:t>_______</w:t>
      </w:r>
      <w:r w:rsidR="003C679E" w:rsidRPr="000133C9">
        <w:rPr>
          <w:i w:val="0"/>
          <w:iCs w:val="0"/>
          <w:szCs w:val="20"/>
        </w:rPr>
        <w:t xml:space="preserve"> </w:t>
      </w:r>
      <w:r w:rsidRPr="000133C9">
        <w:rPr>
          <w:i w:val="0"/>
          <w:iCs w:val="0"/>
          <w:szCs w:val="20"/>
        </w:rPr>
        <w:t xml:space="preserve">seji, dne </w:t>
      </w:r>
      <w:r w:rsidR="00E21C2C" w:rsidRPr="000133C9">
        <w:rPr>
          <w:i w:val="0"/>
          <w:iCs w:val="0"/>
          <w:szCs w:val="20"/>
        </w:rPr>
        <w:t>__________</w:t>
      </w:r>
      <w:r w:rsidR="003C679E" w:rsidRPr="000133C9">
        <w:rPr>
          <w:i w:val="0"/>
          <w:iCs w:val="0"/>
          <w:szCs w:val="20"/>
        </w:rPr>
        <w:t>,</w:t>
      </w:r>
      <w:r w:rsidRPr="000133C9">
        <w:rPr>
          <w:i w:val="0"/>
          <w:iCs w:val="0"/>
          <w:szCs w:val="20"/>
        </w:rPr>
        <w:t xml:space="preserve"> sprejel</w:t>
      </w:r>
    </w:p>
    <w:p w:rsidR="0088050E" w:rsidRPr="000133C9" w:rsidRDefault="0088050E" w:rsidP="0088050E">
      <w:pPr>
        <w:rPr>
          <w:sz w:val="20"/>
          <w:szCs w:val="20"/>
        </w:rPr>
      </w:pPr>
    </w:p>
    <w:p w:rsidR="00153A60" w:rsidRPr="000133C9" w:rsidRDefault="00153A60" w:rsidP="0088050E">
      <w:pPr>
        <w:rPr>
          <w:sz w:val="20"/>
          <w:szCs w:val="20"/>
        </w:rPr>
      </w:pPr>
    </w:p>
    <w:p w:rsidR="004C7B3F" w:rsidRPr="000133C9" w:rsidRDefault="00C31539" w:rsidP="004C7B3F">
      <w:pPr>
        <w:jc w:val="center"/>
        <w:rPr>
          <w:b/>
          <w:sz w:val="28"/>
          <w:szCs w:val="28"/>
        </w:rPr>
      </w:pPr>
      <w:r w:rsidRPr="000133C9">
        <w:rPr>
          <w:b/>
          <w:sz w:val="28"/>
          <w:szCs w:val="28"/>
        </w:rPr>
        <w:t xml:space="preserve">PRAVILNIK O </w:t>
      </w:r>
      <w:r w:rsidR="004B60DA" w:rsidRPr="000133C9">
        <w:rPr>
          <w:b/>
          <w:sz w:val="28"/>
          <w:szCs w:val="28"/>
        </w:rPr>
        <w:t>DOPOLNITVI</w:t>
      </w:r>
      <w:r w:rsidRPr="000133C9">
        <w:rPr>
          <w:b/>
          <w:sz w:val="28"/>
          <w:szCs w:val="28"/>
        </w:rPr>
        <w:t xml:space="preserve"> PRAVILNIKA </w:t>
      </w:r>
      <w:r w:rsidR="004C7B3F" w:rsidRPr="000133C9">
        <w:rPr>
          <w:b/>
          <w:sz w:val="28"/>
          <w:szCs w:val="28"/>
        </w:rPr>
        <w:t>ZA</w:t>
      </w:r>
    </w:p>
    <w:p w:rsidR="0088050E" w:rsidRPr="000133C9" w:rsidRDefault="00D133D1" w:rsidP="004C7B3F">
      <w:pPr>
        <w:jc w:val="center"/>
        <w:rPr>
          <w:b/>
          <w:sz w:val="28"/>
          <w:szCs w:val="28"/>
        </w:rPr>
      </w:pPr>
      <w:r w:rsidRPr="000133C9">
        <w:rPr>
          <w:b/>
          <w:sz w:val="28"/>
          <w:szCs w:val="28"/>
        </w:rPr>
        <w:t>SOFINANCIRANJE LETNIH PROGRAMOV ŠPORTA</w:t>
      </w:r>
      <w:r w:rsidR="00C31539" w:rsidRPr="000133C9">
        <w:rPr>
          <w:b/>
          <w:sz w:val="28"/>
          <w:szCs w:val="28"/>
        </w:rPr>
        <w:t xml:space="preserve"> V OBČINI ŠOŠTANJ</w:t>
      </w:r>
    </w:p>
    <w:p w:rsidR="0088050E" w:rsidRPr="000133C9" w:rsidRDefault="0088050E" w:rsidP="00F164AE">
      <w:pPr>
        <w:jc w:val="left"/>
        <w:rPr>
          <w:sz w:val="20"/>
          <w:szCs w:val="20"/>
        </w:rPr>
      </w:pPr>
    </w:p>
    <w:p w:rsidR="00153A60" w:rsidRPr="000133C9" w:rsidRDefault="00153A60" w:rsidP="00F164AE">
      <w:pPr>
        <w:jc w:val="left"/>
        <w:rPr>
          <w:sz w:val="24"/>
          <w:szCs w:val="24"/>
        </w:rPr>
      </w:pPr>
    </w:p>
    <w:p w:rsidR="0088050E" w:rsidRPr="000133C9" w:rsidRDefault="00153A60" w:rsidP="0088050E">
      <w:pPr>
        <w:numPr>
          <w:ilvl w:val="0"/>
          <w:numId w:val="1"/>
        </w:numPr>
        <w:jc w:val="center"/>
        <w:rPr>
          <w:sz w:val="24"/>
          <w:szCs w:val="24"/>
        </w:rPr>
      </w:pPr>
      <w:r w:rsidRPr="000133C9">
        <w:rPr>
          <w:sz w:val="24"/>
          <w:szCs w:val="24"/>
        </w:rPr>
        <w:t>č</w:t>
      </w:r>
      <w:r w:rsidR="0088050E" w:rsidRPr="000133C9">
        <w:rPr>
          <w:sz w:val="24"/>
          <w:szCs w:val="24"/>
        </w:rPr>
        <w:t>len</w:t>
      </w:r>
    </w:p>
    <w:p w:rsidR="00E21C2C" w:rsidRPr="000133C9" w:rsidRDefault="00712126" w:rsidP="00D02151">
      <w:pPr>
        <w:rPr>
          <w:sz w:val="24"/>
          <w:szCs w:val="24"/>
        </w:rPr>
      </w:pPr>
      <w:r w:rsidRPr="000133C9">
        <w:rPr>
          <w:sz w:val="24"/>
          <w:szCs w:val="24"/>
        </w:rPr>
        <w:t>Za 6. členom se doda novi 6. a člen</w:t>
      </w:r>
      <w:r w:rsidR="00D02151" w:rsidRPr="000133C9">
        <w:rPr>
          <w:sz w:val="24"/>
          <w:szCs w:val="24"/>
        </w:rPr>
        <w:t xml:space="preserve">. </w:t>
      </w:r>
    </w:p>
    <w:p w:rsidR="00D02151" w:rsidRPr="000133C9" w:rsidRDefault="007A7B43" w:rsidP="00D02151">
      <w:pPr>
        <w:rPr>
          <w:sz w:val="24"/>
          <w:szCs w:val="24"/>
        </w:rPr>
      </w:pPr>
      <w:r w:rsidRPr="000133C9">
        <w:rPr>
          <w:sz w:val="24"/>
          <w:szCs w:val="24"/>
        </w:rPr>
        <w:t>Poleg programov iz 6. člena lahko lokalna skupnost z</w:t>
      </w:r>
      <w:r w:rsidR="00D02151" w:rsidRPr="000133C9">
        <w:rPr>
          <w:sz w:val="24"/>
          <w:szCs w:val="24"/>
        </w:rPr>
        <w:t xml:space="preserve"> namenom spodbujanja moštvenega športa na kakovostni ravni </w:t>
      </w:r>
      <w:r w:rsidRPr="000133C9">
        <w:rPr>
          <w:sz w:val="24"/>
          <w:szCs w:val="24"/>
        </w:rPr>
        <w:t>na podlagi samostojnega razpisa zagotovi dodatna sredstva društvom, ki izvajajo naslednje športne panoge: košarka</w:t>
      </w:r>
      <w:r w:rsidR="0005770F" w:rsidRPr="000133C9">
        <w:rPr>
          <w:sz w:val="24"/>
          <w:szCs w:val="24"/>
        </w:rPr>
        <w:t xml:space="preserve"> in </w:t>
      </w:r>
      <w:r w:rsidRPr="000133C9">
        <w:rPr>
          <w:sz w:val="24"/>
          <w:szCs w:val="24"/>
        </w:rPr>
        <w:t>odbojka.</w:t>
      </w:r>
    </w:p>
    <w:p w:rsidR="007A7B43" w:rsidRPr="000133C9" w:rsidRDefault="007A7B43" w:rsidP="00D02151">
      <w:pPr>
        <w:rPr>
          <w:sz w:val="24"/>
          <w:szCs w:val="24"/>
        </w:rPr>
      </w:pPr>
    </w:p>
    <w:p w:rsidR="007A7B43" w:rsidRPr="000133C9" w:rsidRDefault="007A7B43" w:rsidP="00D02151">
      <w:pPr>
        <w:rPr>
          <w:sz w:val="24"/>
          <w:szCs w:val="24"/>
        </w:rPr>
      </w:pPr>
      <w:r w:rsidRPr="000133C9">
        <w:rPr>
          <w:sz w:val="24"/>
          <w:szCs w:val="24"/>
        </w:rPr>
        <w:t xml:space="preserve">Za razpis na podlagi tega člena </w:t>
      </w:r>
      <w:r w:rsidR="00631484" w:rsidRPr="000133C9">
        <w:rPr>
          <w:sz w:val="24"/>
          <w:szCs w:val="24"/>
        </w:rPr>
        <w:t>se smiselno uporabljajo določbe tega pravilnika o javnem razpisu, razen tistih določb, ki se nanašajo na sprejeti letni program športa kot podlage za javni razpis, in ki se nanašajo na razpisni rok. Razpisni rok po tem členu ne sme biti krajši od 10 dni.</w:t>
      </w:r>
    </w:p>
    <w:p w:rsidR="00631484" w:rsidRPr="000133C9" w:rsidRDefault="00631484" w:rsidP="00D02151">
      <w:pPr>
        <w:rPr>
          <w:sz w:val="24"/>
          <w:szCs w:val="24"/>
        </w:rPr>
      </w:pPr>
    </w:p>
    <w:p w:rsidR="00631484" w:rsidRPr="000133C9" w:rsidRDefault="00631484" w:rsidP="00D02151">
      <w:pPr>
        <w:rPr>
          <w:sz w:val="24"/>
          <w:szCs w:val="24"/>
        </w:rPr>
      </w:pPr>
      <w:r w:rsidRPr="000133C9">
        <w:rPr>
          <w:sz w:val="24"/>
          <w:szCs w:val="24"/>
        </w:rPr>
        <w:t>Merila za razdelitev sredstev po tem členu sprejme komisija ob objavi razpisa.</w:t>
      </w:r>
    </w:p>
    <w:p w:rsidR="001C3766" w:rsidRPr="000133C9" w:rsidRDefault="001C3766" w:rsidP="001F16B9">
      <w:pPr>
        <w:rPr>
          <w:sz w:val="24"/>
          <w:szCs w:val="24"/>
        </w:rPr>
      </w:pPr>
    </w:p>
    <w:p w:rsidR="00547BE5" w:rsidRPr="000133C9" w:rsidRDefault="00547BE5" w:rsidP="00987027">
      <w:pPr>
        <w:numPr>
          <w:ilvl w:val="0"/>
          <w:numId w:val="1"/>
        </w:numPr>
        <w:jc w:val="center"/>
        <w:rPr>
          <w:sz w:val="24"/>
          <w:szCs w:val="24"/>
        </w:rPr>
      </w:pPr>
      <w:r w:rsidRPr="000133C9">
        <w:rPr>
          <w:sz w:val="24"/>
          <w:szCs w:val="24"/>
        </w:rPr>
        <w:t>člen</w:t>
      </w:r>
    </w:p>
    <w:p w:rsidR="00935771" w:rsidRPr="000133C9" w:rsidRDefault="00935771" w:rsidP="00935771">
      <w:pPr>
        <w:rPr>
          <w:sz w:val="24"/>
          <w:szCs w:val="24"/>
        </w:rPr>
      </w:pPr>
      <w:r w:rsidRPr="000133C9">
        <w:rPr>
          <w:sz w:val="24"/>
          <w:szCs w:val="24"/>
        </w:rPr>
        <w:t>Vse ostale določbe Pravilnika ostajajo v veljavi.</w:t>
      </w:r>
    </w:p>
    <w:p w:rsidR="00935771" w:rsidRPr="000133C9" w:rsidRDefault="00935771" w:rsidP="00935771">
      <w:pPr>
        <w:rPr>
          <w:sz w:val="24"/>
          <w:szCs w:val="24"/>
        </w:rPr>
      </w:pPr>
    </w:p>
    <w:p w:rsidR="001C3766" w:rsidRPr="000133C9" w:rsidRDefault="001C3766" w:rsidP="00935771">
      <w:pPr>
        <w:rPr>
          <w:sz w:val="24"/>
          <w:szCs w:val="24"/>
        </w:rPr>
      </w:pPr>
    </w:p>
    <w:p w:rsidR="00935771" w:rsidRPr="000133C9" w:rsidRDefault="004C4721" w:rsidP="00485049">
      <w:pPr>
        <w:numPr>
          <w:ilvl w:val="0"/>
          <w:numId w:val="1"/>
        </w:numPr>
        <w:jc w:val="center"/>
        <w:rPr>
          <w:sz w:val="24"/>
          <w:szCs w:val="24"/>
        </w:rPr>
      </w:pPr>
      <w:r w:rsidRPr="000133C9">
        <w:rPr>
          <w:sz w:val="24"/>
          <w:szCs w:val="24"/>
        </w:rPr>
        <w:t>č</w:t>
      </w:r>
      <w:r w:rsidR="00935771" w:rsidRPr="000133C9">
        <w:rPr>
          <w:sz w:val="24"/>
          <w:szCs w:val="24"/>
        </w:rPr>
        <w:t>len</w:t>
      </w:r>
    </w:p>
    <w:p w:rsidR="004C4721" w:rsidRPr="000133C9" w:rsidRDefault="00547BE5" w:rsidP="004C4721">
      <w:pPr>
        <w:rPr>
          <w:sz w:val="24"/>
          <w:szCs w:val="24"/>
        </w:rPr>
      </w:pPr>
      <w:r w:rsidRPr="000133C9">
        <w:rPr>
          <w:sz w:val="24"/>
          <w:szCs w:val="24"/>
        </w:rPr>
        <w:t>Ta p</w:t>
      </w:r>
      <w:r w:rsidR="004C4721" w:rsidRPr="000133C9">
        <w:rPr>
          <w:sz w:val="24"/>
          <w:szCs w:val="24"/>
        </w:rPr>
        <w:t xml:space="preserve">ravilnik začne veljati </w:t>
      </w:r>
      <w:r w:rsidR="00631484" w:rsidRPr="000133C9">
        <w:rPr>
          <w:sz w:val="24"/>
          <w:szCs w:val="24"/>
        </w:rPr>
        <w:t>dan po objavi</w:t>
      </w:r>
      <w:r w:rsidR="004C4721" w:rsidRPr="000133C9">
        <w:rPr>
          <w:sz w:val="24"/>
          <w:szCs w:val="24"/>
        </w:rPr>
        <w:t xml:space="preserve"> </w:t>
      </w:r>
      <w:r w:rsidR="00D73668" w:rsidRPr="000133C9">
        <w:rPr>
          <w:sz w:val="24"/>
          <w:szCs w:val="24"/>
        </w:rPr>
        <w:t>v Uradnem listu Občine Šoštanj</w:t>
      </w:r>
      <w:r w:rsidRPr="000133C9">
        <w:rPr>
          <w:sz w:val="24"/>
          <w:szCs w:val="24"/>
        </w:rPr>
        <w:t>.</w:t>
      </w:r>
    </w:p>
    <w:p w:rsidR="004C4721" w:rsidRPr="000133C9" w:rsidRDefault="004C4721" w:rsidP="004C4721">
      <w:pPr>
        <w:rPr>
          <w:sz w:val="24"/>
          <w:szCs w:val="24"/>
        </w:rPr>
      </w:pPr>
    </w:p>
    <w:p w:rsidR="00253A62" w:rsidRPr="000133C9" w:rsidRDefault="00253A62" w:rsidP="004C4721">
      <w:pPr>
        <w:rPr>
          <w:sz w:val="24"/>
          <w:szCs w:val="24"/>
        </w:rPr>
      </w:pPr>
    </w:p>
    <w:p w:rsidR="00253A62" w:rsidRPr="000133C9" w:rsidRDefault="00253A62" w:rsidP="004C4721">
      <w:pPr>
        <w:rPr>
          <w:sz w:val="24"/>
          <w:szCs w:val="24"/>
        </w:rPr>
      </w:pPr>
    </w:p>
    <w:p w:rsidR="00153A60" w:rsidRPr="000133C9" w:rsidRDefault="00153A60" w:rsidP="00F164AE">
      <w:pPr>
        <w:rPr>
          <w:sz w:val="24"/>
          <w:szCs w:val="24"/>
        </w:rPr>
      </w:pPr>
    </w:p>
    <w:p w:rsidR="009929CC" w:rsidRPr="000133C9" w:rsidRDefault="00B25A2B" w:rsidP="00F837BB">
      <w:pPr>
        <w:jc w:val="left"/>
        <w:rPr>
          <w:sz w:val="24"/>
          <w:szCs w:val="24"/>
        </w:rPr>
      </w:pPr>
      <w:r w:rsidRPr="000133C9">
        <w:rPr>
          <w:sz w:val="24"/>
          <w:szCs w:val="24"/>
        </w:rPr>
        <w:t>Š</w:t>
      </w:r>
      <w:r w:rsidR="005022C3" w:rsidRPr="000133C9">
        <w:rPr>
          <w:sz w:val="24"/>
          <w:szCs w:val="24"/>
        </w:rPr>
        <w:t>tevilka</w:t>
      </w:r>
      <w:r w:rsidR="009929CC" w:rsidRPr="000133C9">
        <w:rPr>
          <w:sz w:val="24"/>
          <w:szCs w:val="24"/>
        </w:rPr>
        <w:t>:</w:t>
      </w:r>
      <w:r w:rsidRPr="000133C9">
        <w:rPr>
          <w:sz w:val="24"/>
          <w:szCs w:val="24"/>
        </w:rPr>
        <w:tab/>
      </w:r>
      <w:r w:rsidRPr="000133C9">
        <w:rPr>
          <w:sz w:val="24"/>
          <w:szCs w:val="24"/>
        </w:rPr>
        <w:tab/>
      </w:r>
      <w:r w:rsidR="00046578" w:rsidRPr="000133C9">
        <w:rPr>
          <w:sz w:val="24"/>
          <w:szCs w:val="24"/>
        </w:rPr>
        <w:tab/>
      </w:r>
      <w:r w:rsidR="00046578" w:rsidRPr="000133C9">
        <w:rPr>
          <w:sz w:val="24"/>
          <w:szCs w:val="24"/>
        </w:rPr>
        <w:tab/>
      </w:r>
      <w:r w:rsidR="00046578" w:rsidRPr="000133C9">
        <w:rPr>
          <w:sz w:val="24"/>
          <w:szCs w:val="24"/>
        </w:rPr>
        <w:tab/>
      </w:r>
      <w:r w:rsidR="00046578" w:rsidRPr="000133C9">
        <w:rPr>
          <w:sz w:val="24"/>
          <w:szCs w:val="24"/>
        </w:rPr>
        <w:tab/>
      </w:r>
      <w:r w:rsidR="00046578" w:rsidRPr="000133C9">
        <w:rPr>
          <w:sz w:val="24"/>
          <w:szCs w:val="24"/>
        </w:rPr>
        <w:tab/>
      </w:r>
      <w:r w:rsidR="00046578" w:rsidRPr="000133C9">
        <w:rPr>
          <w:sz w:val="24"/>
          <w:szCs w:val="24"/>
        </w:rPr>
        <w:tab/>
      </w:r>
      <w:r w:rsidR="009359B2" w:rsidRPr="000133C9">
        <w:rPr>
          <w:sz w:val="24"/>
          <w:szCs w:val="24"/>
        </w:rPr>
        <w:t>Župan Občine Šoštanj</w:t>
      </w:r>
      <w:r w:rsidR="009929CC" w:rsidRPr="000133C9">
        <w:rPr>
          <w:sz w:val="24"/>
          <w:szCs w:val="24"/>
        </w:rPr>
        <w:t xml:space="preserve">    </w:t>
      </w:r>
    </w:p>
    <w:p w:rsidR="003E5B65" w:rsidRPr="000133C9" w:rsidRDefault="00B25A2B" w:rsidP="00D56D62">
      <w:pPr>
        <w:pStyle w:val="Stevilka"/>
        <w:jc w:val="both"/>
        <w:rPr>
          <w:sz w:val="24"/>
          <w:szCs w:val="24"/>
        </w:rPr>
      </w:pPr>
      <w:r w:rsidRPr="000133C9">
        <w:rPr>
          <w:sz w:val="24"/>
          <w:szCs w:val="24"/>
        </w:rPr>
        <w:t>D</w:t>
      </w:r>
      <w:r w:rsidR="009929CC" w:rsidRPr="000133C9">
        <w:rPr>
          <w:sz w:val="24"/>
          <w:szCs w:val="24"/>
        </w:rPr>
        <w:t>atum</w:t>
      </w:r>
      <w:r w:rsidR="00046578" w:rsidRPr="000133C9">
        <w:rPr>
          <w:sz w:val="24"/>
          <w:szCs w:val="24"/>
        </w:rPr>
        <w:t>:</w:t>
      </w:r>
      <w:r w:rsidR="00046578" w:rsidRPr="000133C9">
        <w:rPr>
          <w:sz w:val="24"/>
          <w:szCs w:val="24"/>
        </w:rPr>
        <w:tab/>
      </w:r>
      <w:r w:rsidR="00046578" w:rsidRPr="000133C9">
        <w:rPr>
          <w:sz w:val="24"/>
          <w:szCs w:val="24"/>
        </w:rPr>
        <w:tab/>
      </w:r>
      <w:r w:rsidR="00046578" w:rsidRPr="000133C9">
        <w:rPr>
          <w:sz w:val="24"/>
          <w:szCs w:val="24"/>
        </w:rPr>
        <w:tab/>
      </w:r>
      <w:r w:rsidR="00046578" w:rsidRPr="000133C9">
        <w:rPr>
          <w:sz w:val="24"/>
          <w:szCs w:val="24"/>
        </w:rPr>
        <w:tab/>
      </w:r>
      <w:r w:rsidR="00867CB5" w:rsidRPr="000133C9">
        <w:rPr>
          <w:sz w:val="24"/>
          <w:szCs w:val="24"/>
        </w:rPr>
        <w:t>Darko MENIH, prof., l.r.</w:t>
      </w:r>
    </w:p>
    <w:p w:rsidR="00B44BDF" w:rsidRPr="000133C9" w:rsidRDefault="00B44BDF" w:rsidP="00D56D62">
      <w:pPr>
        <w:pStyle w:val="Stevilka"/>
        <w:jc w:val="both"/>
        <w:rPr>
          <w:sz w:val="24"/>
          <w:szCs w:val="24"/>
        </w:rPr>
      </w:pPr>
    </w:p>
    <w:p w:rsidR="00B44BDF" w:rsidRPr="000133C9" w:rsidRDefault="00B44BDF" w:rsidP="00D56D62">
      <w:pPr>
        <w:pStyle w:val="Stevilka"/>
        <w:jc w:val="both"/>
        <w:rPr>
          <w:sz w:val="24"/>
          <w:szCs w:val="24"/>
        </w:rPr>
      </w:pPr>
    </w:p>
    <w:p w:rsidR="00B44BDF" w:rsidRPr="000133C9" w:rsidRDefault="00B44BDF" w:rsidP="00D56D62">
      <w:pPr>
        <w:pStyle w:val="Stevilka"/>
        <w:jc w:val="both"/>
        <w:rPr>
          <w:sz w:val="24"/>
          <w:szCs w:val="24"/>
        </w:rPr>
      </w:pPr>
    </w:p>
    <w:p w:rsidR="00B44BDF" w:rsidRDefault="00B44BDF" w:rsidP="00D56D62">
      <w:pPr>
        <w:pStyle w:val="Stevilka"/>
        <w:jc w:val="both"/>
        <w:rPr>
          <w:rFonts w:ascii="Calibri" w:hAnsi="Calibri"/>
        </w:rPr>
      </w:pPr>
    </w:p>
    <w:p w:rsidR="00B44BDF" w:rsidRDefault="00B44BDF" w:rsidP="00D56D62">
      <w:pPr>
        <w:pStyle w:val="Stevilka"/>
        <w:jc w:val="both"/>
        <w:rPr>
          <w:rFonts w:ascii="Calibri" w:hAnsi="Calibri"/>
        </w:rPr>
      </w:pPr>
    </w:p>
    <w:p w:rsidR="00B44BDF" w:rsidRDefault="00B44BDF" w:rsidP="00D56D62">
      <w:pPr>
        <w:pStyle w:val="Stevilka"/>
        <w:jc w:val="both"/>
        <w:rPr>
          <w:rFonts w:ascii="Calibri" w:hAnsi="Calibri"/>
        </w:rPr>
      </w:pPr>
    </w:p>
    <w:p w:rsidR="00B44BDF" w:rsidRDefault="00B44BDF" w:rsidP="00D56D62">
      <w:pPr>
        <w:pStyle w:val="Stevilka"/>
        <w:jc w:val="both"/>
        <w:rPr>
          <w:rFonts w:ascii="Calibri" w:hAnsi="Calibri"/>
        </w:rPr>
      </w:pPr>
    </w:p>
    <w:p w:rsidR="00B44BDF" w:rsidRDefault="00B44BDF" w:rsidP="00D56D62">
      <w:pPr>
        <w:pStyle w:val="Stevilka"/>
        <w:jc w:val="both"/>
        <w:rPr>
          <w:rFonts w:ascii="Calibri" w:hAnsi="Calibri"/>
        </w:rPr>
      </w:pPr>
    </w:p>
    <w:p w:rsidR="00B44BDF" w:rsidRDefault="00B44BDF" w:rsidP="00D56D62">
      <w:pPr>
        <w:pStyle w:val="Stevilka"/>
        <w:jc w:val="both"/>
        <w:rPr>
          <w:rFonts w:ascii="Calibri" w:hAnsi="Calibri"/>
        </w:rPr>
      </w:pPr>
    </w:p>
    <w:p w:rsidR="00B44BDF" w:rsidRDefault="00B44BDF" w:rsidP="00D56D62">
      <w:pPr>
        <w:pStyle w:val="Stevilka"/>
        <w:jc w:val="both"/>
        <w:rPr>
          <w:rFonts w:ascii="Calibri" w:hAnsi="Calibri"/>
        </w:rPr>
      </w:pPr>
    </w:p>
    <w:p w:rsidR="00B44BDF" w:rsidRDefault="00B44BDF" w:rsidP="00D56D62">
      <w:pPr>
        <w:pStyle w:val="Stevilka"/>
        <w:jc w:val="both"/>
        <w:rPr>
          <w:rFonts w:ascii="Calibri" w:hAnsi="Calibri"/>
        </w:rPr>
      </w:pPr>
    </w:p>
    <w:p w:rsidR="00B44BDF" w:rsidRDefault="00B44BDF" w:rsidP="00D56D62">
      <w:pPr>
        <w:pStyle w:val="Stevilka"/>
        <w:jc w:val="both"/>
        <w:rPr>
          <w:rFonts w:ascii="Calibri" w:hAnsi="Calibri"/>
        </w:rPr>
      </w:pPr>
    </w:p>
    <w:p w:rsidR="00B44BDF" w:rsidRDefault="00B44BDF" w:rsidP="00D56D62">
      <w:pPr>
        <w:pStyle w:val="Stevilka"/>
        <w:jc w:val="both"/>
        <w:rPr>
          <w:rFonts w:ascii="Calibri" w:hAnsi="Calibri"/>
        </w:rPr>
      </w:pPr>
    </w:p>
    <w:p w:rsidR="00B44BDF" w:rsidRPr="000133C9" w:rsidRDefault="00B44BDF" w:rsidP="00D56D62">
      <w:pPr>
        <w:pStyle w:val="Stevilka"/>
        <w:jc w:val="both"/>
        <w:rPr>
          <w:sz w:val="24"/>
          <w:szCs w:val="24"/>
        </w:rPr>
      </w:pPr>
      <w:r w:rsidRPr="000133C9">
        <w:rPr>
          <w:sz w:val="24"/>
          <w:szCs w:val="24"/>
        </w:rPr>
        <w:lastRenderedPageBreak/>
        <w:t>Obrazložitev</w:t>
      </w:r>
    </w:p>
    <w:p w:rsidR="00B44BDF" w:rsidRPr="000133C9" w:rsidRDefault="00B44BDF" w:rsidP="00D56D62">
      <w:pPr>
        <w:pStyle w:val="Stevilka"/>
        <w:jc w:val="both"/>
        <w:rPr>
          <w:sz w:val="24"/>
          <w:szCs w:val="24"/>
        </w:rPr>
      </w:pPr>
      <w:r w:rsidRPr="000133C9">
        <w:rPr>
          <w:sz w:val="24"/>
          <w:szCs w:val="24"/>
        </w:rPr>
        <w:t>Z dodanim členom v Pravilniku za sofinanciranje programov športa se ustvari možnost za spodbudo in ohranitev kakovostnega športa  v občini.</w:t>
      </w:r>
    </w:p>
    <w:p w:rsidR="00253A62" w:rsidRPr="000133C9" w:rsidRDefault="00253A62" w:rsidP="00D56D62">
      <w:pPr>
        <w:pStyle w:val="Stevilka"/>
        <w:jc w:val="both"/>
        <w:rPr>
          <w:sz w:val="24"/>
          <w:szCs w:val="24"/>
        </w:rPr>
      </w:pPr>
      <w:r w:rsidRPr="000133C9">
        <w:rPr>
          <w:sz w:val="24"/>
          <w:szCs w:val="24"/>
        </w:rPr>
        <w:t>Društva z bogato tradicijo so na robu preživetja, s svojim delovanjem na kakovostni ravni pa v svoje vrste in zdrav način življenja vključujejo številne mlade.</w:t>
      </w:r>
    </w:p>
    <w:p w:rsidR="00253A62" w:rsidRPr="000133C9" w:rsidRDefault="00253A62" w:rsidP="00D56D62">
      <w:pPr>
        <w:pStyle w:val="Stevilka"/>
        <w:jc w:val="both"/>
        <w:rPr>
          <w:sz w:val="24"/>
          <w:szCs w:val="24"/>
        </w:rPr>
      </w:pPr>
    </w:p>
    <w:p w:rsidR="00253A62" w:rsidRPr="000133C9" w:rsidRDefault="00253A62" w:rsidP="00253A62">
      <w:pPr>
        <w:rPr>
          <w:sz w:val="24"/>
          <w:szCs w:val="24"/>
        </w:rPr>
      </w:pPr>
      <w:r w:rsidRPr="000133C9">
        <w:rPr>
          <w:sz w:val="24"/>
          <w:szCs w:val="24"/>
        </w:rPr>
        <w:t>Šoštanj, dne 7. septembra 2015</w:t>
      </w:r>
    </w:p>
    <w:p w:rsidR="00253A62" w:rsidRDefault="00253A62" w:rsidP="00253A62">
      <w:pPr>
        <w:rPr>
          <w:sz w:val="24"/>
          <w:szCs w:val="24"/>
        </w:rPr>
      </w:pPr>
    </w:p>
    <w:p w:rsidR="000133C9" w:rsidRDefault="000133C9" w:rsidP="00253A62">
      <w:pPr>
        <w:rPr>
          <w:sz w:val="24"/>
          <w:szCs w:val="24"/>
        </w:rPr>
      </w:pPr>
    </w:p>
    <w:p w:rsidR="000133C9" w:rsidRPr="000133C9" w:rsidRDefault="000133C9" w:rsidP="00253A62">
      <w:pPr>
        <w:rPr>
          <w:sz w:val="24"/>
          <w:szCs w:val="24"/>
        </w:rPr>
      </w:pPr>
    </w:p>
    <w:p w:rsidR="00253A62" w:rsidRPr="000133C9" w:rsidRDefault="00253A62" w:rsidP="00253A62">
      <w:pPr>
        <w:rPr>
          <w:sz w:val="24"/>
          <w:szCs w:val="24"/>
        </w:rPr>
      </w:pPr>
      <w:r w:rsidRPr="000133C9">
        <w:rPr>
          <w:sz w:val="24"/>
          <w:szCs w:val="24"/>
        </w:rPr>
        <w:t>Pripravila:</w:t>
      </w:r>
    </w:p>
    <w:p w:rsidR="00253A62" w:rsidRPr="000133C9" w:rsidRDefault="00253A62" w:rsidP="00253A62">
      <w:pPr>
        <w:rPr>
          <w:sz w:val="24"/>
          <w:szCs w:val="24"/>
        </w:rPr>
      </w:pPr>
      <w:r w:rsidRPr="000133C9">
        <w:rPr>
          <w:sz w:val="24"/>
          <w:szCs w:val="24"/>
        </w:rPr>
        <w:t>Tjaša Rehar, višji svetovalec za odnose z javnostmi</w:t>
      </w:r>
    </w:p>
    <w:p w:rsidR="00253A62" w:rsidRPr="000133C9" w:rsidRDefault="00253A62" w:rsidP="00253A62">
      <w:pPr>
        <w:ind w:right="486"/>
        <w:rPr>
          <w:sz w:val="24"/>
          <w:szCs w:val="24"/>
        </w:rPr>
      </w:pPr>
    </w:p>
    <w:p w:rsidR="00253A62" w:rsidRPr="000133C9" w:rsidRDefault="00253A62" w:rsidP="00253A62">
      <w:pPr>
        <w:ind w:right="486"/>
        <w:rPr>
          <w:sz w:val="24"/>
          <w:szCs w:val="24"/>
        </w:rPr>
      </w:pPr>
    </w:p>
    <w:p w:rsidR="00253A62" w:rsidRPr="000133C9" w:rsidRDefault="00253A62" w:rsidP="00253A62">
      <w:pPr>
        <w:ind w:right="486"/>
        <w:rPr>
          <w:sz w:val="24"/>
          <w:szCs w:val="24"/>
        </w:rPr>
      </w:pPr>
    </w:p>
    <w:p w:rsidR="00253A62" w:rsidRPr="000133C9" w:rsidRDefault="00253A62" w:rsidP="00253A62">
      <w:pPr>
        <w:ind w:right="486"/>
        <w:rPr>
          <w:b/>
          <w:sz w:val="24"/>
          <w:szCs w:val="24"/>
        </w:rPr>
      </w:pPr>
      <w:r w:rsidRPr="000133C9">
        <w:rPr>
          <w:b/>
          <w:sz w:val="24"/>
          <w:szCs w:val="24"/>
        </w:rPr>
        <w:t>ŽUPAN:</w:t>
      </w:r>
    </w:p>
    <w:p w:rsidR="00253A62" w:rsidRPr="000133C9" w:rsidRDefault="00253A62" w:rsidP="00253A62">
      <w:pPr>
        <w:ind w:right="486"/>
        <w:rPr>
          <w:sz w:val="24"/>
          <w:szCs w:val="24"/>
        </w:rPr>
      </w:pPr>
      <w:r w:rsidRPr="000133C9">
        <w:rPr>
          <w:sz w:val="24"/>
          <w:szCs w:val="24"/>
        </w:rPr>
        <w:t>Na podlagi 37. člena Statuta Občine Šoštanj (Uradni list Občine Šoštanj št. 14/08-UPB2) predlagam Občinskemu svetu Občine Šoštanj, da ta predlog Pravilnika o spremembah pravilnika za sofinanciranje letnih programov športa v Občini Šoštanj sprejme.</w:t>
      </w:r>
    </w:p>
    <w:p w:rsidR="00253A62" w:rsidRPr="000133C9" w:rsidRDefault="00253A62" w:rsidP="00253A62">
      <w:pPr>
        <w:ind w:right="486"/>
        <w:rPr>
          <w:sz w:val="24"/>
          <w:szCs w:val="24"/>
        </w:rPr>
      </w:pPr>
    </w:p>
    <w:p w:rsidR="00253A62" w:rsidRPr="000133C9" w:rsidRDefault="00253A62" w:rsidP="00253A62">
      <w:pPr>
        <w:ind w:right="486"/>
        <w:rPr>
          <w:sz w:val="24"/>
          <w:szCs w:val="24"/>
        </w:rPr>
      </w:pPr>
    </w:p>
    <w:p w:rsidR="000133C9" w:rsidRPr="000133C9" w:rsidRDefault="000133C9" w:rsidP="00253A62">
      <w:pPr>
        <w:ind w:right="486"/>
        <w:rPr>
          <w:sz w:val="24"/>
          <w:szCs w:val="24"/>
        </w:rPr>
      </w:pPr>
    </w:p>
    <w:p w:rsidR="000133C9" w:rsidRPr="000133C9" w:rsidRDefault="000133C9" w:rsidP="00253A62">
      <w:pPr>
        <w:ind w:right="486"/>
        <w:rPr>
          <w:sz w:val="24"/>
          <w:szCs w:val="24"/>
        </w:rPr>
      </w:pPr>
    </w:p>
    <w:p w:rsidR="000133C9" w:rsidRPr="000133C9" w:rsidRDefault="000133C9" w:rsidP="00253A62">
      <w:pPr>
        <w:ind w:right="486"/>
        <w:rPr>
          <w:sz w:val="24"/>
          <w:szCs w:val="24"/>
        </w:rPr>
      </w:pPr>
    </w:p>
    <w:p w:rsidR="00253A62" w:rsidRPr="000133C9" w:rsidRDefault="00253A62" w:rsidP="00253A62">
      <w:pPr>
        <w:ind w:right="486"/>
        <w:rPr>
          <w:sz w:val="24"/>
          <w:szCs w:val="24"/>
        </w:rPr>
      </w:pPr>
    </w:p>
    <w:p w:rsidR="00253A62" w:rsidRPr="000133C9" w:rsidRDefault="00253A62" w:rsidP="00253A62">
      <w:pPr>
        <w:ind w:left="5664" w:right="486"/>
        <w:rPr>
          <w:sz w:val="24"/>
          <w:szCs w:val="24"/>
        </w:rPr>
      </w:pPr>
      <w:r w:rsidRPr="000133C9">
        <w:rPr>
          <w:sz w:val="24"/>
          <w:szCs w:val="24"/>
        </w:rPr>
        <w:t>Župan Občine Šoštanj</w:t>
      </w:r>
    </w:p>
    <w:p w:rsidR="00253A62" w:rsidRPr="000133C9" w:rsidRDefault="00253A62" w:rsidP="00253A62">
      <w:pPr>
        <w:pStyle w:val="Stevilka"/>
        <w:ind w:left="5664"/>
        <w:jc w:val="both"/>
        <w:rPr>
          <w:sz w:val="24"/>
          <w:szCs w:val="24"/>
        </w:rPr>
      </w:pPr>
      <w:r w:rsidRPr="000133C9">
        <w:rPr>
          <w:sz w:val="24"/>
          <w:szCs w:val="24"/>
        </w:rPr>
        <w:t>Darko MENIH, prof.</w:t>
      </w:r>
    </w:p>
    <w:p w:rsidR="00253A62" w:rsidRPr="00B856B0" w:rsidRDefault="00253A62" w:rsidP="00D56D62">
      <w:pPr>
        <w:pStyle w:val="Stevilka"/>
        <w:jc w:val="both"/>
        <w:rPr>
          <w:rFonts w:ascii="Calibri" w:hAnsi="Calibri"/>
        </w:rPr>
      </w:pPr>
    </w:p>
    <w:sectPr w:rsidR="00253A62" w:rsidRPr="00B856B0" w:rsidSect="00223D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26F4"/>
    <w:multiLevelType w:val="hybridMultilevel"/>
    <w:tmpl w:val="6EECDB1E"/>
    <w:lvl w:ilvl="0" w:tplc="653400A0">
      <w:start w:val="1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C9E651C"/>
    <w:multiLevelType w:val="hybridMultilevel"/>
    <w:tmpl w:val="1624DD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4750D51"/>
    <w:multiLevelType w:val="hybridMultilevel"/>
    <w:tmpl w:val="932EEACC"/>
    <w:lvl w:ilvl="0" w:tplc="B19EAAF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7365FDD"/>
    <w:multiLevelType w:val="hybridMultilevel"/>
    <w:tmpl w:val="630C1A3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050E"/>
    <w:rsid w:val="0000579A"/>
    <w:rsid w:val="000103B6"/>
    <w:rsid w:val="00010DF2"/>
    <w:rsid w:val="000133C9"/>
    <w:rsid w:val="000222D7"/>
    <w:rsid w:val="00022C52"/>
    <w:rsid w:val="00022F10"/>
    <w:rsid w:val="000373B7"/>
    <w:rsid w:val="00037829"/>
    <w:rsid w:val="00046578"/>
    <w:rsid w:val="00053FF8"/>
    <w:rsid w:val="00054EF4"/>
    <w:rsid w:val="00056C81"/>
    <w:rsid w:val="0005770F"/>
    <w:rsid w:val="00073CE4"/>
    <w:rsid w:val="000744B3"/>
    <w:rsid w:val="00077A21"/>
    <w:rsid w:val="000826A3"/>
    <w:rsid w:val="000843F4"/>
    <w:rsid w:val="000C7D34"/>
    <w:rsid w:val="000D3758"/>
    <w:rsid w:val="000D581D"/>
    <w:rsid w:val="00104D8E"/>
    <w:rsid w:val="001123E9"/>
    <w:rsid w:val="00152F9C"/>
    <w:rsid w:val="00153A60"/>
    <w:rsid w:val="0016741A"/>
    <w:rsid w:val="00181F46"/>
    <w:rsid w:val="001873B5"/>
    <w:rsid w:val="00190A3F"/>
    <w:rsid w:val="001959FA"/>
    <w:rsid w:val="0019724B"/>
    <w:rsid w:val="001A3F9E"/>
    <w:rsid w:val="001C3766"/>
    <w:rsid w:val="001C4F60"/>
    <w:rsid w:val="001C65A2"/>
    <w:rsid w:val="001D03CB"/>
    <w:rsid w:val="001D472B"/>
    <w:rsid w:val="001D7A96"/>
    <w:rsid w:val="001F16B9"/>
    <w:rsid w:val="00212049"/>
    <w:rsid w:val="00223DF0"/>
    <w:rsid w:val="00235606"/>
    <w:rsid w:val="0023638A"/>
    <w:rsid w:val="00240462"/>
    <w:rsid w:val="00253A62"/>
    <w:rsid w:val="00255707"/>
    <w:rsid w:val="00262D12"/>
    <w:rsid w:val="00264696"/>
    <w:rsid w:val="002721AF"/>
    <w:rsid w:val="00272EA5"/>
    <w:rsid w:val="00274ECD"/>
    <w:rsid w:val="0029227D"/>
    <w:rsid w:val="002B2B66"/>
    <w:rsid w:val="002B40A6"/>
    <w:rsid w:val="002B425A"/>
    <w:rsid w:val="002B52F9"/>
    <w:rsid w:val="002B623F"/>
    <w:rsid w:val="002C3171"/>
    <w:rsid w:val="002E27D6"/>
    <w:rsid w:val="002F3CF7"/>
    <w:rsid w:val="0030190B"/>
    <w:rsid w:val="003052A9"/>
    <w:rsid w:val="003053AB"/>
    <w:rsid w:val="003063C5"/>
    <w:rsid w:val="00334086"/>
    <w:rsid w:val="00346C82"/>
    <w:rsid w:val="00351F53"/>
    <w:rsid w:val="00374496"/>
    <w:rsid w:val="00374829"/>
    <w:rsid w:val="00374A01"/>
    <w:rsid w:val="00382F01"/>
    <w:rsid w:val="00392466"/>
    <w:rsid w:val="003A7E66"/>
    <w:rsid w:val="003C52BB"/>
    <w:rsid w:val="003C679E"/>
    <w:rsid w:val="003D1CA0"/>
    <w:rsid w:val="003D2C8E"/>
    <w:rsid w:val="003D77F3"/>
    <w:rsid w:val="003E5B65"/>
    <w:rsid w:val="003E5E75"/>
    <w:rsid w:val="00420A72"/>
    <w:rsid w:val="004230CE"/>
    <w:rsid w:val="00430822"/>
    <w:rsid w:val="00454DD2"/>
    <w:rsid w:val="0046001D"/>
    <w:rsid w:val="00485049"/>
    <w:rsid w:val="00490B16"/>
    <w:rsid w:val="004911E7"/>
    <w:rsid w:val="004A4574"/>
    <w:rsid w:val="004B60DA"/>
    <w:rsid w:val="004C4721"/>
    <w:rsid w:val="004C7B3F"/>
    <w:rsid w:val="004D4966"/>
    <w:rsid w:val="004E1E75"/>
    <w:rsid w:val="004E2EA7"/>
    <w:rsid w:val="004F7E97"/>
    <w:rsid w:val="00500773"/>
    <w:rsid w:val="005022C3"/>
    <w:rsid w:val="00502E88"/>
    <w:rsid w:val="00506345"/>
    <w:rsid w:val="0052615B"/>
    <w:rsid w:val="00537104"/>
    <w:rsid w:val="00547BE5"/>
    <w:rsid w:val="0056327C"/>
    <w:rsid w:val="00581B50"/>
    <w:rsid w:val="00584393"/>
    <w:rsid w:val="00585EEC"/>
    <w:rsid w:val="00592F4B"/>
    <w:rsid w:val="00595132"/>
    <w:rsid w:val="005A68F3"/>
    <w:rsid w:val="005C3A64"/>
    <w:rsid w:val="005E1A6A"/>
    <w:rsid w:val="005E3E28"/>
    <w:rsid w:val="005F2281"/>
    <w:rsid w:val="00631484"/>
    <w:rsid w:val="00637F2D"/>
    <w:rsid w:val="00655D83"/>
    <w:rsid w:val="006572E1"/>
    <w:rsid w:val="006776DA"/>
    <w:rsid w:val="006828C3"/>
    <w:rsid w:val="006A5994"/>
    <w:rsid w:val="006B106D"/>
    <w:rsid w:val="006C0ACE"/>
    <w:rsid w:val="006C6CCC"/>
    <w:rsid w:val="006D098E"/>
    <w:rsid w:val="006D6B7B"/>
    <w:rsid w:val="006F282C"/>
    <w:rsid w:val="006F3ADA"/>
    <w:rsid w:val="006F61F8"/>
    <w:rsid w:val="007016F7"/>
    <w:rsid w:val="00712126"/>
    <w:rsid w:val="00721A46"/>
    <w:rsid w:val="00721BB6"/>
    <w:rsid w:val="00722FDC"/>
    <w:rsid w:val="00750E52"/>
    <w:rsid w:val="00757816"/>
    <w:rsid w:val="0078109D"/>
    <w:rsid w:val="007824B3"/>
    <w:rsid w:val="007A2A7F"/>
    <w:rsid w:val="007A7B43"/>
    <w:rsid w:val="007F3A21"/>
    <w:rsid w:val="007F512F"/>
    <w:rsid w:val="0081036D"/>
    <w:rsid w:val="008140A4"/>
    <w:rsid w:val="00824BEE"/>
    <w:rsid w:val="008451A7"/>
    <w:rsid w:val="00855CA2"/>
    <w:rsid w:val="00861301"/>
    <w:rsid w:val="00867CB5"/>
    <w:rsid w:val="008706C6"/>
    <w:rsid w:val="008715CF"/>
    <w:rsid w:val="00873E1D"/>
    <w:rsid w:val="0088050E"/>
    <w:rsid w:val="00882FE5"/>
    <w:rsid w:val="0089508A"/>
    <w:rsid w:val="008B17DB"/>
    <w:rsid w:val="008C1383"/>
    <w:rsid w:val="008C1A58"/>
    <w:rsid w:val="008C3DA6"/>
    <w:rsid w:val="008F5DBE"/>
    <w:rsid w:val="008F799E"/>
    <w:rsid w:val="008F7AE9"/>
    <w:rsid w:val="00905BDA"/>
    <w:rsid w:val="00932234"/>
    <w:rsid w:val="00935771"/>
    <w:rsid w:val="009359B2"/>
    <w:rsid w:val="009726E4"/>
    <w:rsid w:val="00976C4C"/>
    <w:rsid w:val="00987027"/>
    <w:rsid w:val="00987041"/>
    <w:rsid w:val="009929CC"/>
    <w:rsid w:val="0099422B"/>
    <w:rsid w:val="009B1801"/>
    <w:rsid w:val="009B3339"/>
    <w:rsid w:val="009B4F18"/>
    <w:rsid w:val="009C1EC3"/>
    <w:rsid w:val="009C4160"/>
    <w:rsid w:val="009C4A73"/>
    <w:rsid w:val="009E46E2"/>
    <w:rsid w:val="009F0462"/>
    <w:rsid w:val="009F2A38"/>
    <w:rsid w:val="00A014FA"/>
    <w:rsid w:val="00A165CC"/>
    <w:rsid w:val="00A347F0"/>
    <w:rsid w:val="00A37A3F"/>
    <w:rsid w:val="00A43E75"/>
    <w:rsid w:val="00A53DCC"/>
    <w:rsid w:val="00A655B7"/>
    <w:rsid w:val="00A92F29"/>
    <w:rsid w:val="00AA1683"/>
    <w:rsid w:val="00AB23C9"/>
    <w:rsid w:val="00AD53D3"/>
    <w:rsid w:val="00AF0FB6"/>
    <w:rsid w:val="00AF3580"/>
    <w:rsid w:val="00B16713"/>
    <w:rsid w:val="00B25A2B"/>
    <w:rsid w:val="00B260BC"/>
    <w:rsid w:val="00B44BDF"/>
    <w:rsid w:val="00B62CA9"/>
    <w:rsid w:val="00B7077A"/>
    <w:rsid w:val="00B73C74"/>
    <w:rsid w:val="00B748E9"/>
    <w:rsid w:val="00B856B0"/>
    <w:rsid w:val="00B9795D"/>
    <w:rsid w:val="00BA03EA"/>
    <w:rsid w:val="00BA51A9"/>
    <w:rsid w:val="00BA71FB"/>
    <w:rsid w:val="00BB38F3"/>
    <w:rsid w:val="00BB5820"/>
    <w:rsid w:val="00BC6461"/>
    <w:rsid w:val="00BF2D81"/>
    <w:rsid w:val="00C0476C"/>
    <w:rsid w:val="00C1506C"/>
    <w:rsid w:val="00C31539"/>
    <w:rsid w:val="00C44074"/>
    <w:rsid w:val="00C51F7A"/>
    <w:rsid w:val="00C61C52"/>
    <w:rsid w:val="00C62FDF"/>
    <w:rsid w:val="00C63D55"/>
    <w:rsid w:val="00C73D86"/>
    <w:rsid w:val="00C97F52"/>
    <w:rsid w:val="00CA00D0"/>
    <w:rsid w:val="00CA2D5A"/>
    <w:rsid w:val="00CA4005"/>
    <w:rsid w:val="00CA527C"/>
    <w:rsid w:val="00CB42B2"/>
    <w:rsid w:val="00CC1A3F"/>
    <w:rsid w:val="00CC504E"/>
    <w:rsid w:val="00CD3BE9"/>
    <w:rsid w:val="00CD68B1"/>
    <w:rsid w:val="00D02151"/>
    <w:rsid w:val="00D133D1"/>
    <w:rsid w:val="00D1477B"/>
    <w:rsid w:val="00D1616D"/>
    <w:rsid w:val="00D24686"/>
    <w:rsid w:val="00D30B51"/>
    <w:rsid w:val="00D3484D"/>
    <w:rsid w:val="00D42B53"/>
    <w:rsid w:val="00D56D62"/>
    <w:rsid w:val="00D73668"/>
    <w:rsid w:val="00D85EE6"/>
    <w:rsid w:val="00DA10C4"/>
    <w:rsid w:val="00DA197A"/>
    <w:rsid w:val="00DB1FA1"/>
    <w:rsid w:val="00DB2BEB"/>
    <w:rsid w:val="00DB5D13"/>
    <w:rsid w:val="00DE08D1"/>
    <w:rsid w:val="00E21C2C"/>
    <w:rsid w:val="00E545A5"/>
    <w:rsid w:val="00E61EB6"/>
    <w:rsid w:val="00E64627"/>
    <w:rsid w:val="00E76643"/>
    <w:rsid w:val="00EB6D38"/>
    <w:rsid w:val="00EC43C9"/>
    <w:rsid w:val="00ED14BB"/>
    <w:rsid w:val="00F07C33"/>
    <w:rsid w:val="00F164AE"/>
    <w:rsid w:val="00F26764"/>
    <w:rsid w:val="00F54A85"/>
    <w:rsid w:val="00F54C5F"/>
    <w:rsid w:val="00F8371B"/>
    <w:rsid w:val="00F837BB"/>
    <w:rsid w:val="00F846BA"/>
    <w:rsid w:val="00F86827"/>
    <w:rsid w:val="00FA4251"/>
    <w:rsid w:val="00FB44B4"/>
    <w:rsid w:val="00FC3701"/>
    <w:rsid w:val="00FD0A61"/>
    <w:rsid w:val="00FD7042"/>
    <w:rsid w:val="00FF12C7"/>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050E"/>
    <w:pPr>
      <w:jc w:val="both"/>
    </w:pPr>
    <w:rPr>
      <w:rFonts w:ascii="Times New Roman" w:eastAsia="Times New Roman" w:hAnsi="Times New Roman"/>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evilka">
    <w:name w:val="Stevilka"/>
    <w:basedOn w:val="Navaden"/>
    <w:rsid w:val="009929CC"/>
    <w:pPr>
      <w:tabs>
        <w:tab w:val="right" w:pos="4649"/>
      </w:tabs>
      <w:jc w:val="right"/>
    </w:pPr>
  </w:style>
  <w:style w:type="paragraph" w:styleId="Telobesedila">
    <w:name w:val="Body Text"/>
    <w:basedOn w:val="Navaden"/>
    <w:link w:val="TelobesedilaZnak"/>
    <w:rsid w:val="00C31539"/>
    <w:pPr>
      <w:jc w:val="center"/>
    </w:pPr>
    <w:rPr>
      <w:i/>
      <w:iCs/>
      <w:color w:val="auto"/>
      <w:sz w:val="20"/>
      <w:szCs w:val="24"/>
    </w:rPr>
  </w:style>
  <w:style w:type="character" w:customStyle="1" w:styleId="TelobesedilaZnak">
    <w:name w:val="Telo besedila Znak"/>
    <w:basedOn w:val="Privzetapisavaodstavka"/>
    <w:link w:val="Telobesedila"/>
    <w:rsid w:val="00C31539"/>
    <w:rPr>
      <w:rFonts w:ascii="Times New Roman" w:eastAsia="Times New Roman" w:hAnsi="Times New Roman"/>
      <w:i/>
      <w:iCs/>
      <w:szCs w:val="24"/>
    </w:rPr>
  </w:style>
  <w:style w:type="paragraph" w:styleId="Besedilooblaka">
    <w:name w:val="Balloon Text"/>
    <w:basedOn w:val="Navaden"/>
    <w:link w:val="BesedilooblakaZnak"/>
    <w:uiPriority w:val="99"/>
    <w:semiHidden/>
    <w:unhideWhenUsed/>
    <w:rsid w:val="005E1A6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1A6A"/>
    <w:rPr>
      <w:rFonts w:ascii="Tahoma" w:eastAsia="Times New Roman" w:hAnsi="Tahoma" w:cs="Tahoma"/>
      <w:color w:val="000000"/>
      <w:sz w:val="16"/>
      <w:szCs w:val="16"/>
    </w:rPr>
  </w:style>
  <w:style w:type="table" w:styleId="Tabela-mrea">
    <w:name w:val="Table Grid"/>
    <w:basedOn w:val="Navadnatabela"/>
    <w:uiPriority w:val="59"/>
    <w:rsid w:val="00E21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8024C-539A-4BDE-BF78-35D55E72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Bogomir_b</dc:creator>
  <cp:keywords/>
  <dc:description/>
  <cp:lastModifiedBy>Suzana_k</cp:lastModifiedBy>
  <cp:revision>2</cp:revision>
  <cp:lastPrinted>2015-09-07T10:27:00Z</cp:lastPrinted>
  <dcterms:created xsi:type="dcterms:W3CDTF">2015-09-08T09:28:00Z</dcterms:created>
  <dcterms:modified xsi:type="dcterms:W3CDTF">2015-09-08T09:28:00Z</dcterms:modified>
</cp:coreProperties>
</file>